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0E" w:rsidRDefault="00256302" w:rsidP="00C0746D">
      <w:pPr>
        <w:pStyle w:val="Bezodstpw"/>
        <w:jc w:val="center"/>
        <w:rPr>
          <w:sz w:val="52"/>
        </w:rPr>
      </w:pPr>
      <w:r w:rsidRPr="00C0746D">
        <w:rPr>
          <w:sz w:val="52"/>
        </w:rPr>
        <w:t>Drogi rodzicu!</w:t>
      </w:r>
    </w:p>
    <w:p w:rsidR="000E04D9" w:rsidRPr="000E04D9" w:rsidRDefault="000E04D9" w:rsidP="00C0746D">
      <w:pPr>
        <w:pStyle w:val="Bezodstpw"/>
        <w:jc w:val="center"/>
      </w:pPr>
      <w:r w:rsidRPr="000E04D9">
        <w:t>(Mamy nadzieję, że wybaczą nam Państwo bezpośredni zwrot – zależało nam, by ta instrukcja była jak najbardziej czytelna.)</w:t>
      </w:r>
    </w:p>
    <w:p w:rsidR="00C0746D" w:rsidRDefault="00C0746D" w:rsidP="00981B00">
      <w:pPr>
        <w:pStyle w:val="Bezodstpw"/>
      </w:pPr>
    </w:p>
    <w:p w:rsidR="000E04D9" w:rsidRDefault="00256302" w:rsidP="00C0746D">
      <w:pPr>
        <w:pStyle w:val="Bezodstpw"/>
        <w:rPr>
          <w:b/>
          <w:sz w:val="32"/>
        </w:rPr>
      </w:pPr>
      <w:r>
        <w:t xml:space="preserve">Witaj w systemie Synergia </w:t>
      </w:r>
      <w:proofErr w:type="spellStart"/>
      <w:r>
        <w:t>Librus</w:t>
      </w:r>
      <w:proofErr w:type="spellEnd"/>
      <w:r>
        <w:t xml:space="preserve">. Bardzo szybko przekonasz się, że korzystanie z takiej formy dziennika jest nie tylko wygodne, ale i bardzo łatwe. Wystarczy tylko, że wejdziesz na stronę </w:t>
      </w:r>
      <w:hyperlink r:id="rId6" w:history="1">
        <w:r w:rsidRPr="00F82F16">
          <w:rPr>
            <w:rStyle w:val="Hipercze"/>
            <w:b/>
            <w:color w:val="auto"/>
            <w:sz w:val="32"/>
            <w:u w:val="none"/>
          </w:rPr>
          <w:t>www.synergia.librus.pl</w:t>
        </w:r>
      </w:hyperlink>
      <w:r w:rsidR="000E04D9">
        <w:rPr>
          <w:b/>
          <w:sz w:val="32"/>
        </w:rPr>
        <w:t xml:space="preserve"> </w:t>
      </w:r>
    </w:p>
    <w:p w:rsidR="00256302" w:rsidRDefault="00256302" w:rsidP="00C0746D">
      <w:pPr>
        <w:pStyle w:val="Bezodstpw"/>
      </w:pPr>
      <w:r w:rsidRPr="000E04D9">
        <w:t>i</w:t>
      </w:r>
      <w:r w:rsidR="000E04D9">
        <w:t xml:space="preserve"> </w:t>
      </w:r>
      <w:r w:rsidRPr="000E04D9">
        <w:t>postąpisz</w:t>
      </w:r>
      <w:r>
        <w:t xml:space="preserve"> zgodnie z tą krótką instrukcją:</w:t>
      </w:r>
      <w:bookmarkStart w:id="0" w:name="_GoBack"/>
      <w:bookmarkEnd w:id="0"/>
    </w:p>
    <w:p w:rsidR="00C0746D" w:rsidRDefault="00C0746D" w:rsidP="00981B00">
      <w:pPr>
        <w:pStyle w:val="Bezodstpw"/>
      </w:pPr>
    </w:p>
    <w:p w:rsidR="00C0746D" w:rsidRDefault="00C0746D" w:rsidP="00981B00">
      <w:pPr>
        <w:pStyle w:val="Bezodstpw"/>
      </w:pPr>
    </w:p>
    <w:p w:rsidR="00256302" w:rsidRDefault="00256302" w:rsidP="00981B00">
      <w:pPr>
        <w:pStyle w:val="Bezodstpw"/>
      </w:pPr>
      <w:r>
        <w:t>1. kliknij w napis „zaloguj na fioletowym tle (w prawym górnym rogu):</w:t>
      </w:r>
    </w:p>
    <w:p w:rsidR="00256302" w:rsidRDefault="00F82F16" w:rsidP="00C0746D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0FDD3683" wp14:editId="3480F40A">
            <wp:extent cx="4248150" cy="190289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6D" w:rsidRDefault="00C0746D" w:rsidP="00981B00">
      <w:pPr>
        <w:pStyle w:val="Bezodstpw"/>
      </w:pPr>
    </w:p>
    <w:p w:rsidR="00C0746D" w:rsidRDefault="00C0746D" w:rsidP="00981B00">
      <w:pPr>
        <w:pStyle w:val="Bezodstpw"/>
      </w:pPr>
    </w:p>
    <w:p w:rsidR="00F82F16" w:rsidRDefault="00F82F16" w:rsidP="00981B00">
      <w:pPr>
        <w:pStyle w:val="Bezodstpw"/>
      </w:pPr>
      <w:r>
        <w:t xml:space="preserve">2. Podaj swój </w:t>
      </w:r>
      <w:r w:rsidRPr="00F82F16">
        <w:rPr>
          <w:b/>
        </w:rPr>
        <w:t>login</w:t>
      </w:r>
      <w:r>
        <w:t xml:space="preserve"> i </w:t>
      </w:r>
      <w:r w:rsidRPr="00F82F16">
        <w:rPr>
          <w:b/>
        </w:rPr>
        <w:t>hasło</w:t>
      </w:r>
      <w:r>
        <w:t xml:space="preserve">, następnie kliknij przycisk </w:t>
      </w:r>
      <w:r>
        <w:rPr>
          <w:noProof/>
          <w:lang w:eastAsia="pl-PL"/>
        </w:rPr>
        <w:drawing>
          <wp:inline distT="0" distB="0" distL="0" distR="0" wp14:anchorId="521F032A" wp14:editId="0AC952CE">
            <wp:extent cx="1238250" cy="323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6D" w:rsidRDefault="00C0746D" w:rsidP="00981B00">
      <w:pPr>
        <w:pStyle w:val="Bezodstpw"/>
      </w:pPr>
    </w:p>
    <w:p w:rsidR="00F82F16" w:rsidRDefault="00F82F16" w:rsidP="00981B00">
      <w:pPr>
        <w:pStyle w:val="Bezodstpw"/>
      </w:pPr>
      <w:r>
        <w:t xml:space="preserve">Proste, prawda? Teraz możesz już śledzić na bieżąco poczynania swojej pociechy korzystając z </w:t>
      </w:r>
      <w:r w:rsidR="00C0746D">
        <w:t>ikonek</w:t>
      </w:r>
      <w:r>
        <w:t xml:space="preserve"> umieszczonych na górze strony</w:t>
      </w:r>
      <w:r w:rsidR="00C0746D">
        <w:t xml:space="preserve"> (liczba przy ikonce oznacza np. nowe oceny lub wiadomości)</w:t>
      </w:r>
      <w:r>
        <w:t>:</w:t>
      </w:r>
    </w:p>
    <w:p w:rsidR="00981B00" w:rsidRDefault="00981B00" w:rsidP="00981B00">
      <w:pPr>
        <w:pStyle w:val="Bezodstpw"/>
      </w:pPr>
      <w:r>
        <w:rPr>
          <w:noProof/>
          <w:lang w:eastAsia="pl-PL"/>
        </w:rPr>
        <w:drawing>
          <wp:inline distT="0" distB="0" distL="0" distR="0" wp14:anchorId="687A5591" wp14:editId="38318660">
            <wp:extent cx="5753100" cy="1352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00" w:rsidRDefault="00981B00" w:rsidP="00C0746D">
      <w:pPr>
        <w:pStyle w:val="Bezodstpw"/>
        <w:numPr>
          <w:ilvl w:val="0"/>
          <w:numId w:val="1"/>
        </w:numPr>
      </w:pPr>
      <w:r w:rsidRPr="003B25FD">
        <w:rPr>
          <w:b/>
        </w:rPr>
        <w:t>Oceny</w:t>
      </w:r>
      <w:r>
        <w:t>:  tu możesz na bieżąco sprawdzać oceny swojego dziecka.</w:t>
      </w:r>
    </w:p>
    <w:p w:rsidR="00981B00" w:rsidRDefault="00981B00" w:rsidP="00C0746D">
      <w:pPr>
        <w:pStyle w:val="Bezodstpw"/>
        <w:numPr>
          <w:ilvl w:val="0"/>
          <w:numId w:val="1"/>
        </w:numPr>
      </w:pPr>
      <w:r w:rsidRPr="003B25FD">
        <w:rPr>
          <w:b/>
        </w:rPr>
        <w:t>Frekwencja</w:t>
      </w:r>
      <w:r>
        <w:t>: obecności, nieobecności, spóźnienia – to wszystko odnajdziesz w tej zakładce.</w:t>
      </w:r>
    </w:p>
    <w:p w:rsidR="00981B00" w:rsidRDefault="00981B00" w:rsidP="00C0746D">
      <w:pPr>
        <w:pStyle w:val="Bezodstpw"/>
        <w:numPr>
          <w:ilvl w:val="0"/>
          <w:numId w:val="1"/>
        </w:numPr>
      </w:pPr>
      <w:r w:rsidRPr="003B25FD">
        <w:rPr>
          <w:b/>
        </w:rPr>
        <w:t>Wiadomości</w:t>
      </w:r>
      <w:r>
        <w:t>: pierwsza linia kontaktu szkolnych opiekunów Twojego dziecka z Tobą.</w:t>
      </w:r>
    </w:p>
    <w:p w:rsidR="00981B00" w:rsidRDefault="00981B00" w:rsidP="00C0746D">
      <w:pPr>
        <w:pStyle w:val="Bezodstpw"/>
        <w:numPr>
          <w:ilvl w:val="0"/>
          <w:numId w:val="1"/>
        </w:numPr>
      </w:pPr>
      <w:r w:rsidRPr="003B25FD">
        <w:rPr>
          <w:b/>
        </w:rPr>
        <w:t>Usługi</w:t>
      </w:r>
      <w:r>
        <w:t xml:space="preserve">: </w:t>
      </w:r>
      <w:proofErr w:type="spellStart"/>
      <w:r>
        <w:t>Librus</w:t>
      </w:r>
      <w:proofErr w:type="spellEnd"/>
      <w:r>
        <w:t xml:space="preserve"> w Twoim telefonie i nie tylko. Usługi z tej zakładki są pożyteczne, pamiętaj jednak, że nie są darmowe! </w:t>
      </w:r>
      <w:r w:rsidR="00C0746D">
        <w:t xml:space="preserve">Dodatkowe usługi świadczone przez producenta </w:t>
      </w:r>
      <w:proofErr w:type="spellStart"/>
      <w:r w:rsidR="00C0746D">
        <w:t>Librusa</w:t>
      </w:r>
      <w:proofErr w:type="spellEnd"/>
      <w:r w:rsidR="00C0746D">
        <w:t xml:space="preserve"> mogą być przydatne, jednak są </w:t>
      </w:r>
      <w:r w:rsidR="00C0746D" w:rsidRPr="003B25FD">
        <w:rPr>
          <w:b/>
          <w:u w:val="single"/>
        </w:rPr>
        <w:t>PŁATNE</w:t>
      </w:r>
      <w:r w:rsidR="00C0746D">
        <w:t>!</w:t>
      </w:r>
    </w:p>
    <w:p w:rsidR="00981B00" w:rsidRDefault="00981B00" w:rsidP="00C0746D">
      <w:pPr>
        <w:pStyle w:val="Bezodstpw"/>
        <w:numPr>
          <w:ilvl w:val="0"/>
          <w:numId w:val="1"/>
        </w:numPr>
      </w:pPr>
      <w:r w:rsidRPr="003B25FD">
        <w:rPr>
          <w:b/>
        </w:rPr>
        <w:t>Sms</w:t>
      </w:r>
      <w:r>
        <w:t xml:space="preserve"> </w:t>
      </w:r>
      <w:r w:rsidRPr="003B25FD">
        <w:rPr>
          <w:b/>
        </w:rPr>
        <w:t>info</w:t>
      </w:r>
      <w:r>
        <w:t xml:space="preserve">: chcesz otrzymywać  wszystkie informacje o ocenach i nie tylko bezpośrednio i błyskawicznie </w:t>
      </w:r>
      <w:proofErr w:type="spellStart"/>
      <w:r>
        <w:t>SMSem</w:t>
      </w:r>
      <w:proofErr w:type="spellEnd"/>
      <w:r>
        <w:t xml:space="preserve">? Ta opcja jest dla Ciebie! Pamiętaj jednak, że jest to </w:t>
      </w:r>
      <w:r w:rsidRPr="003B25FD">
        <w:rPr>
          <w:b/>
          <w:u w:val="single"/>
        </w:rPr>
        <w:t>PŁATNA</w:t>
      </w:r>
      <w:r>
        <w:t xml:space="preserve"> opcja!</w:t>
      </w:r>
    </w:p>
    <w:p w:rsidR="00981B00" w:rsidRDefault="00981B00" w:rsidP="00C0746D">
      <w:pPr>
        <w:pStyle w:val="Bezodstpw"/>
        <w:numPr>
          <w:ilvl w:val="0"/>
          <w:numId w:val="1"/>
        </w:numPr>
      </w:pPr>
      <w:r w:rsidRPr="003B25FD">
        <w:rPr>
          <w:b/>
        </w:rPr>
        <w:t>Ogłoszenia</w:t>
      </w:r>
      <w:r w:rsidR="00C0746D">
        <w:t>: Chcesz wiedzieć, co dzieje się w szkole Twojego dziecka? Bądź na bieżąco! Ta zakładka pozwoli Ci trzymać rękę na pulsie!</w:t>
      </w:r>
    </w:p>
    <w:p w:rsidR="00C0746D" w:rsidRDefault="00C0746D" w:rsidP="00C0746D">
      <w:pPr>
        <w:pStyle w:val="Bezodstpw"/>
        <w:numPr>
          <w:ilvl w:val="0"/>
          <w:numId w:val="1"/>
        </w:numPr>
      </w:pPr>
      <w:r w:rsidRPr="003B25FD">
        <w:rPr>
          <w:b/>
        </w:rPr>
        <w:t>Terminarz</w:t>
      </w:r>
      <w:r>
        <w:t>: wycieczki szkolne, dyskoteki, spotkania z gośćmi szkoły.</w:t>
      </w:r>
    </w:p>
    <w:p w:rsidR="00C0746D" w:rsidRDefault="00C0746D" w:rsidP="00C0746D">
      <w:pPr>
        <w:pStyle w:val="Bezodstpw"/>
        <w:numPr>
          <w:ilvl w:val="0"/>
          <w:numId w:val="1"/>
        </w:numPr>
      </w:pPr>
      <w:r w:rsidRPr="003B25FD">
        <w:rPr>
          <w:b/>
        </w:rPr>
        <w:t>Zadania</w:t>
      </w:r>
      <w:r>
        <w:t xml:space="preserve"> </w:t>
      </w:r>
      <w:r w:rsidRPr="003B25FD">
        <w:rPr>
          <w:b/>
        </w:rPr>
        <w:t>domowe</w:t>
      </w:r>
      <w:r>
        <w:t>: informacje o ważniejszych pracach domowych, projektach, wypracowaniach – to tu!</w:t>
      </w:r>
    </w:p>
    <w:p w:rsidR="00C0746D" w:rsidRDefault="00C0746D" w:rsidP="00981B00">
      <w:pPr>
        <w:pStyle w:val="Bezodstpw"/>
      </w:pPr>
    </w:p>
    <w:p w:rsidR="00C0746D" w:rsidRDefault="00C0746D" w:rsidP="00981B00">
      <w:pPr>
        <w:pStyle w:val="Bezodstpw"/>
      </w:pPr>
      <w:r>
        <w:t xml:space="preserve">W zakładkach powyżej znajdziesz jeszcze więcej! Plan lekcji, ustawienia konta i inne. Do zobaczenia w sieci i w szkole! </w:t>
      </w:r>
      <w:r>
        <w:sym w:font="Wingdings" w:char="F04A"/>
      </w:r>
    </w:p>
    <w:p w:rsidR="00C0746D" w:rsidRDefault="00C0746D" w:rsidP="00981B00">
      <w:pPr>
        <w:pStyle w:val="Bezodstpw"/>
      </w:pPr>
    </w:p>
    <w:p w:rsidR="00F82F16" w:rsidRDefault="00C0746D" w:rsidP="003B25FD">
      <w:pPr>
        <w:pStyle w:val="Bezodstpw"/>
        <w:jc w:val="right"/>
      </w:pPr>
      <w:r>
        <w:t xml:space="preserve">Zespół </w:t>
      </w:r>
      <w:r w:rsidR="003B25FD">
        <w:t xml:space="preserve">szkolnych </w:t>
      </w:r>
      <w:r>
        <w:t>administra</w:t>
      </w:r>
      <w:r w:rsidR="003B25FD">
        <w:t>torów</w:t>
      </w:r>
    </w:p>
    <w:sectPr w:rsidR="00F82F16" w:rsidSect="000E04D9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66C1"/>
    <w:multiLevelType w:val="hybridMultilevel"/>
    <w:tmpl w:val="7384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02"/>
    <w:rsid w:val="0003548F"/>
    <w:rsid w:val="000E04D9"/>
    <w:rsid w:val="00256302"/>
    <w:rsid w:val="003B25FD"/>
    <w:rsid w:val="00432E6C"/>
    <w:rsid w:val="00981B00"/>
    <w:rsid w:val="00C0746D"/>
    <w:rsid w:val="00F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3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3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1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3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3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1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nergia.libru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2017-10-02T07:29:00Z</dcterms:created>
  <dcterms:modified xsi:type="dcterms:W3CDTF">2017-10-02T07:29:00Z</dcterms:modified>
</cp:coreProperties>
</file>